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55" w:rsidRDefault="00244D55" w:rsidP="00EC750C">
      <w:pPr>
        <w:pStyle w:val="a4"/>
        <w:spacing w:before="64" w:after="0" w:line="322" w:lineRule="exact"/>
        <w:ind w:left="1934" w:right="1070"/>
        <w:jc w:val="right"/>
      </w:pPr>
    </w:p>
    <w:p w:rsidR="00244D55" w:rsidRDefault="00244D55" w:rsidP="00EC750C">
      <w:pPr>
        <w:pStyle w:val="a4"/>
        <w:spacing w:before="64" w:after="0" w:line="322" w:lineRule="exact"/>
        <w:ind w:left="1934" w:right="1070"/>
        <w:jc w:val="center"/>
      </w:pPr>
      <w:r>
        <w:t>АДМИНИСТРАЦИЯ</w:t>
      </w:r>
    </w:p>
    <w:p w:rsidR="00244D55" w:rsidRDefault="00244D55" w:rsidP="00EC750C">
      <w:pPr>
        <w:pStyle w:val="a4"/>
        <w:spacing w:after="0" w:line="322" w:lineRule="exact"/>
        <w:ind w:left="1930" w:right="1206"/>
        <w:jc w:val="center"/>
      </w:pPr>
      <w:r>
        <w:t>ФИРСТОВСКОГО</w:t>
      </w:r>
      <w:r>
        <w:rPr>
          <w:spacing w:val="48"/>
        </w:rPr>
        <w:t xml:space="preserve"> </w:t>
      </w:r>
      <w:r>
        <w:rPr>
          <w:spacing w:val="9"/>
        </w:rPr>
        <w:t>СЕЛЬСКОГО</w:t>
      </w:r>
      <w:r>
        <w:rPr>
          <w:spacing w:val="51"/>
        </w:rPr>
        <w:t xml:space="preserve"> </w:t>
      </w:r>
      <w:r>
        <w:t>ПОСЕЛЕНИЯ</w:t>
      </w:r>
    </w:p>
    <w:p w:rsidR="00244D55" w:rsidRDefault="00244D55" w:rsidP="00EC750C">
      <w:pPr>
        <w:pStyle w:val="a4"/>
        <w:spacing w:after="0"/>
        <w:ind w:left="1934" w:right="1206"/>
        <w:jc w:val="center"/>
      </w:pPr>
      <w:r>
        <w:rPr>
          <w:spacing w:val="10"/>
        </w:rPr>
        <w:t>БОЛЬШЕУКОВСКОГО</w:t>
      </w:r>
      <w:r>
        <w:rPr>
          <w:spacing w:val="1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-67"/>
        </w:rPr>
        <w:t xml:space="preserve"> </w:t>
      </w:r>
      <w:r>
        <w:t>ОМСКОЙ</w:t>
      </w:r>
      <w:r>
        <w:rPr>
          <w:spacing w:val="15"/>
        </w:rPr>
        <w:t xml:space="preserve"> </w:t>
      </w:r>
      <w:r>
        <w:rPr>
          <w:spacing w:val="9"/>
        </w:rPr>
        <w:t>ОБЛАСТИ</w:t>
      </w:r>
    </w:p>
    <w:p w:rsidR="00244D55" w:rsidRDefault="00244D55" w:rsidP="00EC750C">
      <w:pPr>
        <w:pStyle w:val="a4"/>
        <w:spacing w:after="0"/>
        <w:jc w:val="center"/>
        <w:rPr>
          <w:sz w:val="30"/>
        </w:rPr>
      </w:pPr>
    </w:p>
    <w:p w:rsidR="00244D55" w:rsidRDefault="00EC750C" w:rsidP="00EC750C">
      <w:pPr>
        <w:pStyle w:val="a4"/>
        <w:tabs>
          <w:tab w:val="left" w:pos="3160"/>
        </w:tabs>
        <w:spacing w:before="9" w:after="0"/>
      </w:pPr>
      <w:r>
        <w:rPr>
          <w:b/>
          <w:sz w:val="25"/>
        </w:rPr>
        <w:tab/>
        <w:t xml:space="preserve">           </w:t>
      </w:r>
      <w:r w:rsidR="00244D55">
        <w:rPr>
          <w:spacing w:val="11"/>
        </w:rPr>
        <w:t>ПОСТАНОВЛЕНИЕ</w:t>
      </w:r>
    </w:p>
    <w:p w:rsidR="00244D55" w:rsidRDefault="00244D55" w:rsidP="00EC750C">
      <w:pPr>
        <w:pStyle w:val="a4"/>
        <w:spacing w:before="10"/>
        <w:jc w:val="center"/>
        <w:rPr>
          <w:sz w:val="27"/>
        </w:rPr>
      </w:pPr>
    </w:p>
    <w:p w:rsidR="00244D55" w:rsidRPr="00D660E5" w:rsidRDefault="00244D55" w:rsidP="00EC750C">
      <w:pPr>
        <w:pStyle w:val="a4"/>
        <w:tabs>
          <w:tab w:val="left" w:pos="8768"/>
        </w:tabs>
        <w:ind w:left="658"/>
        <w:jc w:val="center"/>
      </w:pPr>
      <w:r w:rsidRPr="00D660E5">
        <w:t xml:space="preserve">От </w:t>
      </w:r>
      <w:r w:rsidR="00983546">
        <w:t>19.12</w:t>
      </w:r>
      <w:r>
        <w:t>.2024</w:t>
      </w:r>
      <w:r w:rsidR="00983546">
        <w:t xml:space="preserve">                                                                                                </w:t>
      </w:r>
      <w:r w:rsidRPr="00D660E5">
        <w:t>№</w:t>
      </w:r>
      <w:r w:rsidR="00983546">
        <w:t xml:space="preserve"> 18- </w:t>
      </w:r>
      <w:proofErr w:type="spellStart"/>
      <w:r w:rsidR="00983546">
        <w:t>п</w:t>
      </w:r>
      <w:proofErr w:type="spellEnd"/>
    </w:p>
    <w:p w:rsidR="00244D55" w:rsidRPr="00A739CC" w:rsidRDefault="00244D55" w:rsidP="00244D55">
      <w:pPr>
        <w:pStyle w:val="a4"/>
        <w:spacing w:before="4"/>
      </w:pPr>
    </w:p>
    <w:p w:rsidR="00244D55" w:rsidRDefault="00244D55" w:rsidP="00244D55">
      <w:pPr>
        <w:jc w:val="center"/>
        <w:rPr>
          <w:b/>
        </w:rPr>
      </w:pPr>
      <w:r>
        <w:rPr>
          <w:b/>
        </w:rPr>
        <w:t>«</w:t>
      </w:r>
      <w:r w:rsidRPr="006061EC">
        <w:rPr>
          <w:b/>
        </w:rPr>
        <w:t>О</w:t>
      </w:r>
      <w:r w:rsidRPr="006061EC">
        <w:rPr>
          <w:b/>
          <w:spacing w:val="1"/>
        </w:rPr>
        <w:t xml:space="preserve"> </w:t>
      </w:r>
      <w:r w:rsidRPr="006061EC">
        <w:rPr>
          <w:b/>
        </w:rPr>
        <w:t>внесении</w:t>
      </w:r>
      <w:r w:rsidRPr="006061EC">
        <w:rPr>
          <w:b/>
          <w:spacing w:val="1"/>
        </w:rPr>
        <w:t xml:space="preserve"> </w:t>
      </w:r>
      <w:r w:rsidRPr="006061EC">
        <w:rPr>
          <w:b/>
        </w:rPr>
        <w:t>изменений</w:t>
      </w:r>
      <w:r w:rsidRPr="006061EC">
        <w:rPr>
          <w:b/>
          <w:spacing w:val="1"/>
        </w:rPr>
        <w:t xml:space="preserve"> </w:t>
      </w:r>
      <w:r>
        <w:rPr>
          <w:b/>
        </w:rPr>
        <w:t>в постановление администрации</w:t>
      </w:r>
    </w:p>
    <w:p w:rsidR="00244D55" w:rsidRPr="006061EC" w:rsidRDefault="00244D55" w:rsidP="00244D55">
      <w:pPr>
        <w:jc w:val="center"/>
        <w:rPr>
          <w:b/>
        </w:rPr>
      </w:pPr>
      <w:r>
        <w:rPr>
          <w:b/>
        </w:rPr>
        <w:t xml:space="preserve"> </w:t>
      </w:r>
      <w:r w:rsidRPr="006061EC">
        <w:rPr>
          <w:b/>
        </w:rPr>
        <w:t>Фирстовского сельского поселения  Большеуковского муниципального района Омской области</w:t>
      </w:r>
      <w:r>
        <w:rPr>
          <w:b/>
        </w:rPr>
        <w:t xml:space="preserve"> от 29.08.2016 № 48-п</w:t>
      </w:r>
      <w:r w:rsidRPr="006061EC">
        <w:rPr>
          <w:b/>
        </w:rPr>
        <w:t>».</w:t>
      </w:r>
    </w:p>
    <w:p w:rsidR="00244D55" w:rsidRPr="00A739CC" w:rsidRDefault="00244D55" w:rsidP="00244D55">
      <w:pPr>
        <w:pStyle w:val="a4"/>
        <w:ind w:left="116" w:right="257" w:firstLine="550"/>
        <w:jc w:val="both"/>
      </w:pPr>
    </w:p>
    <w:p w:rsidR="00244D55" w:rsidRPr="00244D55" w:rsidRDefault="00244D55" w:rsidP="00244D55">
      <w:pPr>
        <w:ind w:firstLine="708"/>
        <w:rPr>
          <w:rFonts w:eastAsia="Times New Roman"/>
        </w:rPr>
      </w:pPr>
      <w:proofErr w:type="gramStart"/>
      <w:r w:rsidRPr="00244D55">
        <w:rPr>
          <w:rFonts w:eastAsia="Times New Roman"/>
          <w:color w:val="000000"/>
        </w:rPr>
        <w:t>В соответствии с ч, 4 ст. 7 Федерального закона от 06.10.2003 № 131-ФЗ «Об общих принципах организации местного самоуправления в РФ» муниципальные правовые акты не должны противоречить Конституции Российской Федерации, федеральным конституционным законам, настоящему Федеральному закону, другим федеральным законам и иным нормативным правовым актам Российской Федерации, а также конституциям (уставам), законам, иным нормативным правовым актам субъектов Российской Федерации.</w:t>
      </w:r>
      <w:proofErr w:type="gramEnd"/>
    </w:p>
    <w:p w:rsidR="00244D55" w:rsidRDefault="00244D55" w:rsidP="00244D55">
      <w:pPr>
        <w:ind w:firstLine="708"/>
        <w:rPr>
          <w:rFonts w:eastAsia="Times New Roman"/>
          <w:color w:val="000000"/>
        </w:rPr>
      </w:pPr>
      <w:r w:rsidRPr="00244D55">
        <w:rPr>
          <w:rFonts w:eastAsia="Times New Roman"/>
          <w:color w:val="000000"/>
        </w:rPr>
        <w:t xml:space="preserve">Согласно п. 37 Правил присвоения, изменения и аннулирования адресов, утвержденных Постановлением Правительства РФ от 19.11.2014 </w:t>
      </w:r>
      <w:r>
        <w:rPr>
          <w:rFonts w:eastAsia="Times New Roman"/>
          <w:color w:val="000000"/>
        </w:rPr>
        <w:t>№</w:t>
      </w:r>
      <w:r w:rsidRPr="00244D55">
        <w:rPr>
          <w:rFonts w:eastAsia="Times New Roman"/>
          <w:color w:val="000000"/>
          <w:lang w:eastAsia="en-US"/>
        </w:rPr>
        <w:t xml:space="preserve"> </w:t>
      </w:r>
      <w:r w:rsidRPr="00244D55">
        <w:rPr>
          <w:rFonts w:eastAsia="Times New Roman"/>
          <w:color w:val="000000"/>
        </w:rPr>
        <w:t>1221</w:t>
      </w:r>
      <w:r>
        <w:rPr>
          <w:rFonts w:eastAsia="Times New Roman"/>
          <w:color w:val="000000"/>
        </w:rPr>
        <w:t>, администрация Фирстовского сельского поселения ПОСТАНОВЛЯЕТ:</w:t>
      </w:r>
    </w:p>
    <w:p w:rsidR="00244D55" w:rsidRDefault="00244D55" w:rsidP="00244D55">
      <w:pPr>
        <w:ind w:firstLine="708"/>
      </w:pPr>
      <w:r>
        <w:rPr>
          <w:rFonts w:eastAsia="Times New Roman"/>
          <w:color w:val="000000"/>
        </w:rPr>
        <w:t>Внести в постановление администрации Фирстовского сельского поселения Большеуковского муниципального района Омской области от 29.08.2016 № 48-п «Об утверждении административного регламента «</w:t>
      </w:r>
      <w:r w:rsidRPr="00244D55">
        <w:t>Присвоение (изменение), аннулирование адреса объекту недвижимости</w:t>
      </w:r>
      <w:r>
        <w:t>» следующие изменения:</w:t>
      </w:r>
    </w:p>
    <w:p w:rsidR="00244D55" w:rsidRDefault="002506E4" w:rsidP="00244D55">
      <w:pPr>
        <w:ind w:firstLine="708"/>
      </w:pPr>
      <w:r>
        <w:t>1.Пункт 16 административного регламента изложить в новой редакции:</w:t>
      </w:r>
    </w:p>
    <w:p w:rsidR="00244D55" w:rsidRPr="00244D55" w:rsidRDefault="002506E4" w:rsidP="002506E4">
      <w:pPr>
        <w:ind w:firstLine="708"/>
        <w:rPr>
          <w:rFonts w:eastAsia="Times New Roman"/>
        </w:rPr>
      </w:pPr>
      <w:r>
        <w:rPr>
          <w:rFonts w:eastAsia="Times New Roman"/>
        </w:rPr>
        <w:t>«1</w:t>
      </w:r>
      <w:r w:rsidRPr="002506E4">
        <w:rPr>
          <w:rFonts w:eastAsia="Times New Roman"/>
        </w:rPr>
        <w:t>)</w:t>
      </w:r>
      <w:r w:rsidR="00244D55" w:rsidRPr="00244D55">
        <w:rPr>
          <w:rFonts w:eastAsia="Times New Roman"/>
          <w:color w:val="000000"/>
        </w:rPr>
        <w:t xml:space="preserve"> в случае подачи заявления на бумажном носителе - в срок не более 10 рабочих дней со дня поступления заявления;</w:t>
      </w:r>
    </w:p>
    <w:p w:rsidR="00244D55" w:rsidRDefault="002506E4" w:rsidP="002506E4">
      <w:pPr>
        <w:pStyle w:val="a4"/>
        <w:ind w:firstLine="708"/>
        <w:rPr>
          <w:rFonts w:eastAsia="Times New Roman"/>
          <w:color w:val="000000"/>
        </w:rPr>
      </w:pPr>
      <w:r w:rsidRPr="002506E4">
        <w:rPr>
          <w:rFonts w:eastAsia="Times New Roman"/>
          <w:color w:val="000000"/>
        </w:rPr>
        <w:t>2)</w:t>
      </w:r>
      <w:r w:rsidR="00244D55" w:rsidRPr="002506E4">
        <w:rPr>
          <w:rFonts w:eastAsia="Times New Roman"/>
          <w:color w:val="000000"/>
        </w:rPr>
        <w:t xml:space="preserve">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="00244D55" w:rsidRPr="002506E4">
        <w:rPr>
          <w:rFonts w:eastAsia="Times New Roman"/>
          <w:i/>
          <w:color w:val="000000"/>
        </w:rPr>
        <w:t>.</w:t>
      </w:r>
      <w:r w:rsidRPr="002506E4">
        <w:rPr>
          <w:rFonts w:eastAsia="Times New Roman"/>
          <w:color w:val="000000"/>
        </w:rPr>
        <w:t>»</w:t>
      </w:r>
      <w:proofErr w:type="gramEnd"/>
    </w:p>
    <w:p w:rsidR="002506E4" w:rsidRDefault="002506E4" w:rsidP="002506E4">
      <w:pPr>
        <w:pStyle w:val="a4"/>
        <w:ind w:firstLine="70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Пункт 77 административного регламента изложить в новой редакции:</w:t>
      </w:r>
    </w:p>
    <w:p w:rsidR="002506E4" w:rsidRPr="002506E4" w:rsidRDefault="002506E4" w:rsidP="002506E4">
      <w:pPr>
        <w:rPr>
          <w:rFonts w:eastAsia="Times New Roman"/>
        </w:rPr>
      </w:pPr>
      <w:proofErr w:type="gramStart"/>
      <w:r>
        <w:rPr>
          <w:rFonts w:eastAsia="Times New Roman"/>
          <w:color w:val="000000"/>
        </w:rPr>
        <w:t>«Р</w:t>
      </w:r>
      <w:r w:rsidRPr="002506E4">
        <w:rPr>
          <w:rFonts w:eastAsia="Times New Roman"/>
          <w:color w:val="000000"/>
        </w:rPr>
        <w:t xml:space="preserve">ешение уполномоченного органа о присвоении объекту адресации адреса или аннулировании его адреса </w:t>
      </w:r>
      <w:r w:rsidRPr="002506E4">
        <w:rPr>
          <w:rFonts w:eastAsia="Times New Roman"/>
          <w:iCs/>
          <w:color w:val="000000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государственном, адресном реестре</w:t>
      </w:r>
      <w:r w:rsidRPr="002506E4">
        <w:rPr>
          <w:rFonts w:eastAsia="Times New Roman"/>
          <w:color w:val="000000"/>
        </w:rPr>
        <w:t>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  <w:proofErr w:type="gramEnd"/>
    </w:p>
    <w:p w:rsidR="002506E4" w:rsidRPr="002506E4" w:rsidRDefault="002506E4" w:rsidP="002506E4">
      <w:pPr>
        <w:ind w:firstLine="708"/>
        <w:rPr>
          <w:rFonts w:eastAsia="Times New Roman"/>
        </w:rPr>
      </w:pPr>
      <w:r>
        <w:rPr>
          <w:rFonts w:eastAsia="Times New Roman"/>
          <w:color w:val="000000"/>
        </w:rPr>
        <w:t>-</w:t>
      </w:r>
      <w:r w:rsidRPr="002506E4">
        <w:rPr>
          <w:rFonts w:eastAsia="Times New Roman"/>
          <w:color w:val="000000"/>
        </w:rPr>
        <w:t xml:space="preserve">в форме электронного документа с использованием </w:t>
      </w:r>
      <w:proofErr w:type="spellStart"/>
      <w:r w:rsidRPr="002506E4">
        <w:rPr>
          <w:rFonts w:eastAsia="Times New Roman"/>
          <w:color w:val="000000"/>
        </w:rPr>
        <w:t>информационно</w:t>
      </w:r>
      <w:r w:rsidRPr="002506E4">
        <w:rPr>
          <w:rFonts w:eastAsia="Times New Roman"/>
          <w:color w:val="000000"/>
        </w:rPr>
        <w:softHyphen/>
        <w:t>телекоммуникационных</w:t>
      </w:r>
      <w:proofErr w:type="spellEnd"/>
      <w:r w:rsidRPr="002506E4">
        <w:rPr>
          <w:rFonts w:eastAsia="Times New Roman"/>
          <w:color w:val="000000"/>
        </w:rPr>
        <w:t xml:space="preserve"> сетей общего </w:t>
      </w:r>
      <w:r w:rsidRPr="002506E4">
        <w:rPr>
          <w:rFonts w:eastAsia="Times New Roman"/>
          <w:bCs/>
          <w:color w:val="000000"/>
          <w:spacing w:val="-10"/>
        </w:rPr>
        <w:t xml:space="preserve">пользования, в том </w:t>
      </w:r>
      <w:r w:rsidRPr="002506E4">
        <w:rPr>
          <w:rFonts w:eastAsia="Times New Roman"/>
          <w:color w:val="000000"/>
        </w:rPr>
        <w:t>числе единого портала, региональных порталов или портала адресной системы, не позднее</w:t>
      </w:r>
    </w:p>
    <w:p w:rsidR="002506E4" w:rsidRPr="002506E4" w:rsidRDefault="002506E4" w:rsidP="002506E4">
      <w:pPr>
        <w:rPr>
          <w:rFonts w:eastAsia="Times New Roman"/>
        </w:rPr>
      </w:pPr>
      <w:r w:rsidRPr="002506E4">
        <w:rPr>
          <w:rFonts w:eastAsia="Times New Roman"/>
          <w:color w:val="000000"/>
        </w:rPr>
        <w:t xml:space="preserve">одного рабочего дня со дня истечения срока, указанного в пунктах </w:t>
      </w:r>
      <w:r>
        <w:rPr>
          <w:rFonts w:eastAsia="Times New Roman"/>
          <w:color w:val="000000"/>
        </w:rPr>
        <w:t>16</w:t>
      </w:r>
      <w:r w:rsidRPr="002506E4">
        <w:rPr>
          <w:rFonts w:eastAsia="Times New Roman"/>
          <w:color w:val="000000"/>
        </w:rPr>
        <w:t xml:space="preserve"> и </w:t>
      </w:r>
      <w:r>
        <w:rPr>
          <w:rFonts w:eastAsia="Times New Roman"/>
          <w:color w:val="000000"/>
        </w:rPr>
        <w:t>17</w:t>
      </w:r>
    </w:p>
    <w:p w:rsidR="002506E4" w:rsidRPr="002506E4" w:rsidRDefault="00D74803" w:rsidP="002506E4">
      <w:pPr>
        <w:rPr>
          <w:rFonts w:eastAsia="Times New Roman"/>
        </w:rPr>
      </w:pPr>
      <w:r>
        <w:rPr>
          <w:rFonts w:eastAsia="Times New Roman"/>
          <w:color w:val="000000"/>
        </w:rPr>
        <w:t>административного регламента</w:t>
      </w:r>
      <w:r w:rsidR="002506E4" w:rsidRPr="002506E4">
        <w:rPr>
          <w:rFonts w:eastAsia="Times New Roman"/>
          <w:color w:val="000000"/>
        </w:rPr>
        <w:t>;</w:t>
      </w:r>
    </w:p>
    <w:p w:rsidR="002506E4" w:rsidRPr="002506E4" w:rsidRDefault="00D74803" w:rsidP="00D74803">
      <w:pPr>
        <w:ind w:firstLine="708"/>
        <w:rPr>
          <w:rFonts w:eastAsia="Times New Roman"/>
        </w:rPr>
      </w:pPr>
      <w:r>
        <w:rPr>
          <w:rFonts w:eastAsia="Times New Roman"/>
          <w:color w:val="000000"/>
        </w:rPr>
        <w:t>-</w:t>
      </w:r>
      <w:r w:rsidR="002506E4" w:rsidRPr="002506E4">
        <w:rPr>
          <w:rFonts w:eastAsia="Times New Roman"/>
          <w:color w:val="000000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="002506E4" w:rsidRPr="002506E4">
        <w:rPr>
          <w:rFonts w:eastAsia="Times New Roman"/>
          <w:color w:val="000000"/>
        </w:rPr>
        <w:t>днем</w:t>
      </w:r>
      <w:proofErr w:type="gramEnd"/>
      <w:r w:rsidR="002506E4" w:rsidRPr="002506E4">
        <w:rPr>
          <w:rFonts w:eastAsia="Times New Roman"/>
          <w:color w:val="000000"/>
        </w:rPr>
        <w:t xml:space="preserve"> со дня истечения установленного </w:t>
      </w:r>
      <w:r w:rsidR="002506E4" w:rsidRPr="002506E4">
        <w:rPr>
          <w:rFonts w:eastAsia="Times New Roman"/>
          <w:color w:val="000000"/>
        </w:rPr>
        <w:lastRenderedPageBreak/>
        <w:t xml:space="preserve">пунктами </w:t>
      </w:r>
      <w:r>
        <w:rPr>
          <w:rFonts w:eastAsia="Times New Roman"/>
          <w:color w:val="000000"/>
        </w:rPr>
        <w:t>16</w:t>
      </w:r>
      <w:r w:rsidR="002506E4" w:rsidRPr="002506E4">
        <w:rPr>
          <w:rFonts w:eastAsia="Times New Roman"/>
          <w:color w:val="000000"/>
        </w:rPr>
        <w:t xml:space="preserve"> и</w:t>
      </w:r>
      <w:r>
        <w:rPr>
          <w:rFonts w:eastAsia="Times New Roman"/>
          <w:color w:val="000000"/>
        </w:rPr>
        <w:t xml:space="preserve"> 17</w:t>
      </w:r>
      <w:r w:rsidR="002506E4" w:rsidRPr="002506E4">
        <w:rPr>
          <w:rFonts w:eastAsia="Times New Roman"/>
          <w:color w:val="000000"/>
        </w:rPr>
        <w:t xml:space="preserve"> настоящ</w:t>
      </w:r>
      <w:r>
        <w:rPr>
          <w:rFonts w:eastAsia="Times New Roman"/>
          <w:color w:val="000000"/>
        </w:rPr>
        <w:t>его регламента</w:t>
      </w:r>
      <w:r w:rsidR="002506E4" w:rsidRPr="002506E4">
        <w:rPr>
          <w:rFonts w:eastAsia="Times New Roman"/>
          <w:color w:val="000000"/>
        </w:rPr>
        <w:t xml:space="preserve"> срока посредством, почтового отправления по указанному в заявлении почтовому адресу.</w:t>
      </w:r>
    </w:p>
    <w:p w:rsidR="002506E4" w:rsidRDefault="002506E4" w:rsidP="002506E4">
      <w:pPr>
        <w:pStyle w:val="a4"/>
        <w:ind w:firstLine="708"/>
        <w:rPr>
          <w:rFonts w:eastAsia="Times New Roman"/>
          <w:color w:val="000000"/>
        </w:rPr>
      </w:pPr>
      <w:r w:rsidRPr="002506E4">
        <w:rPr>
          <w:rFonts w:eastAsia="Times New Roman"/>
          <w:color w:val="000000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2506E4">
        <w:rPr>
          <w:rFonts w:eastAsia="Times New Roman"/>
          <w:color w:val="000000"/>
        </w:rPr>
        <w:t>центр</w:t>
      </w:r>
      <w:proofErr w:type="gramEnd"/>
      <w:r w:rsidRPr="002506E4">
        <w:rPr>
          <w:rFonts w:eastAsia="Times New Roman"/>
          <w:color w:val="000000"/>
        </w:rPr>
        <w:t xml:space="preserve"> по месту представления заявления уполномоченный орган обеспечивает передачу документа </w:t>
      </w:r>
      <w:r w:rsidRPr="002506E4">
        <w:rPr>
          <w:rFonts w:eastAsia="Times New Roman"/>
          <w:iCs/>
          <w:color w:val="000000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2506E4">
        <w:rPr>
          <w:rFonts w:eastAsia="Times New Roman"/>
          <w:color w:val="000000"/>
        </w:rPr>
        <w:t xml:space="preserve"> в многофункциональный центр для выдачи заявителю не позднее рабочего дня, следующего за днем истечения срока, установленного пунктами </w:t>
      </w:r>
      <w:r w:rsidR="00D74803">
        <w:rPr>
          <w:rFonts w:eastAsia="Times New Roman"/>
          <w:color w:val="000000"/>
        </w:rPr>
        <w:t>16</w:t>
      </w:r>
      <w:r w:rsidRPr="002506E4">
        <w:rPr>
          <w:rFonts w:eastAsia="Times New Roman"/>
          <w:color w:val="000000"/>
        </w:rPr>
        <w:t xml:space="preserve"> и </w:t>
      </w:r>
      <w:r w:rsidR="00D74803">
        <w:rPr>
          <w:rFonts w:eastAsia="Times New Roman"/>
          <w:color w:val="000000"/>
        </w:rPr>
        <w:t>17 регламента</w:t>
      </w:r>
      <w:proofErr w:type="gramStart"/>
      <w:r w:rsidR="00D74803">
        <w:rPr>
          <w:rFonts w:eastAsia="Times New Roman"/>
          <w:color w:val="000000"/>
        </w:rPr>
        <w:t>.»</w:t>
      </w:r>
      <w:proofErr w:type="gramEnd"/>
    </w:p>
    <w:p w:rsidR="00D74803" w:rsidRDefault="00D74803" w:rsidP="002506E4">
      <w:pPr>
        <w:pStyle w:val="a4"/>
        <w:ind w:firstLine="70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 Пункт 78 дополнить предложением следующего содержания:</w:t>
      </w:r>
    </w:p>
    <w:p w:rsidR="00244D55" w:rsidRPr="00A739CC" w:rsidRDefault="00D74803" w:rsidP="00D74803">
      <w:pPr>
        <w:pStyle w:val="a4"/>
        <w:ind w:firstLine="708"/>
      </w:pPr>
      <w:r>
        <w:rPr>
          <w:rFonts w:eastAsia="Times New Roman"/>
          <w:color w:val="000000"/>
        </w:rPr>
        <w:t>«Направить заявителю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proofErr w:type="gramStart"/>
      <w:r>
        <w:rPr>
          <w:rFonts w:eastAsia="Times New Roman"/>
          <w:color w:val="000000"/>
        </w:rPr>
        <w:t xml:space="preserve">.» </w:t>
      </w:r>
      <w:proofErr w:type="gramEnd"/>
    </w:p>
    <w:p w:rsidR="00244D55" w:rsidRPr="00EC750C" w:rsidRDefault="00EC750C" w:rsidP="00EC750C">
      <w:pPr>
        <w:widowControl w:val="0"/>
        <w:autoSpaceDE w:val="0"/>
        <w:autoSpaceDN w:val="0"/>
        <w:ind w:left="360" w:right="106"/>
        <w:jc w:val="both"/>
        <w:rPr>
          <w:i/>
        </w:rPr>
      </w:pPr>
      <w:r>
        <w:t>2.</w:t>
      </w:r>
      <w:r w:rsidR="00244D55" w:rsidRPr="00A739CC">
        <w:t xml:space="preserve">Настоящее решение вступает в силу со дня его официального опубликования (обнародования), а также подлежит размещению на сайте </w:t>
      </w:r>
      <w:r w:rsidR="00244D55" w:rsidRPr="00EC750C">
        <w:rPr>
          <w:color w:val="000000"/>
        </w:rPr>
        <w:t>Фирстовского</w:t>
      </w:r>
      <w:r w:rsidR="00244D55" w:rsidRPr="00A739CC">
        <w:t xml:space="preserve"> сельского поселения Большеуковского муниципального района Омской области в сети «Интернет».</w:t>
      </w:r>
    </w:p>
    <w:p w:rsidR="00244D55" w:rsidRPr="00A739CC" w:rsidRDefault="00244D55" w:rsidP="00244D55"/>
    <w:p w:rsidR="00244D55" w:rsidRPr="00A739CC" w:rsidRDefault="00EC750C" w:rsidP="00244D55">
      <w:proofErr w:type="spellStart"/>
      <w:r>
        <w:t>ВрИО</w:t>
      </w:r>
      <w:proofErr w:type="spellEnd"/>
      <w:r>
        <w:t xml:space="preserve"> Главы</w:t>
      </w:r>
      <w:r w:rsidR="00244D55" w:rsidRPr="00A739CC">
        <w:t xml:space="preserve"> Фирстовского сельского поселения </w:t>
      </w:r>
      <w:r w:rsidR="00244D55" w:rsidRPr="00A739CC">
        <w:tab/>
      </w:r>
      <w:r w:rsidR="00244D55" w:rsidRPr="00A739CC">
        <w:tab/>
      </w:r>
      <w:r w:rsidR="00244D55" w:rsidRPr="00A739CC">
        <w:tab/>
      </w:r>
      <w:r>
        <w:t xml:space="preserve">          О.М. Идрисова</w:t>
      </w:r>
    </w:p>
    <w:p w:rsidR="00244D55" w:rsidRDefault="00EC750C" w:rsidP="00244D55">
      <w:r>
        <w:t xml:space="preserve"> </w:t>
      </w:r>
    </w:p>
    <w:p w:rsidR="005C117A" w:rsidRDefault="005C117A"/>
    <w:sectPr w:rsidR="005C117A" w:rsidSect="005C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A21DB"/>
    <w:multiLevelType w:val="hybridMultilevel"/>
    <w:tmpl w:val="AC7A6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44D55"/>
    <w:rsid w:val="001D3E91"/>
    <w:rsid w:val="00244D55"/>
    <w:rsid w:val="002506E4"/>
    <w:rsid w:val="005C117A"/>
    <w:rsid w:val="006B2671"/>
    <w:rsid w:val="0088509A"/>
    <w:rsid w:val="00983546"/>
    <w:rsid w:val="00D74803"/>
    <w:rsid w:val="00EC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44D5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244D5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44D5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2024-12-16T09:04:00Z</dcterms:created>
  <dcterms:modified xsi:type="dcterms:W3CDTF">2024-12-20T06:38:00Z</dcterms:modified>
</cp:coreProperties>
</file>