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66" w:rsidRDefault="00CD3932">
      <w:pPr>
        <w:pStyle w:val="a3"/>
        <w:spacing w:before="72" w:line="322" w:lineRule="exact"/>
        <w:ind w:left="5" w:right="7"/>
        <w:jc w:val="center"/>
      </w:pPr>
      <w:r>
        <w:rPr>
          <w:spacing w:val="-2"/>
        </w:rPr>
        <w:t>СОВЕТ</w:t>
      </w:r>
    </w:p>
    <w:p w:rsidR="00156066" w:rsidRDefault="00CD3932">
      <w:pPr>
        <w:pStyle w:val="a3"/>
        <w:ind w:left="2276" w:right="2276" w:hanging="12"/>
        <w:jc w:val="center"/>
      </w:pPr>
      <w:r>
        <w:t>Фирстовского сельского поселения Большеуковского</w:t>
      </w:r>
      <w:r>
        <w:rPr>
          <w:spacing w:val="-17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t>района Омской области</w:t>
      </w:r>
    </w:p>
    <w:p w:rsidR="00156066" w:rsidRDefault="00156066">
      <w:pPr>
        <w:pStyle w:val="a3"/>
        <w:spacing w:before="3"/>
        <w:ind w:left="0"/>
        <w:jc w:val="left"/>
      </w:pPr>
    </w:p>
    <w:p w:rsidR="00156066" w:rsidRDefault="00CD3932">
      <w:pPr>
        <w:pStyle w:val="a3"/>
        <w:ind w:left="0" w:right="7"/>
        <w:jc w:val="center"/>
      </w:pPr>
      <w:r>
        <w:rPr>
          <w:spacing w:val="-2"/>
        </w:rPr>
        <w:t>РЕШЕНИЕ</w:t>
      </w:r>
    </w:p>
    <w:p w:rsidR="00156066" w:rsidRPr="00766B1A" w:rsidRDefault="00766B1A" w:rsidP="00766B1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66B1A">
        <w:rPr>
          <w:sz w:val="28"/>
          <w:szCs w:val="28"/>
        </w:rPr>
        <w:t>20.03.</w:t>
      </w:r>
      <w:r w:rsidR="00CD3932" w:rsidRPr="00766B1A">
        <w:rPr>
          <w:spacing w:val="-2"/>
          <w:sz w:val="28"/>
          <w:szCs w:val="28"/>
        </w:rPr>
        <w:t>2025г.</w:t>
      </w:r>
      <w:r w:rsidR="00CD39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3932" w:rsidRPr="00766B1A">
        <w:rPr>
          <w:sz w:val="28"/>
          <w:szCs w:val="28"/>
        </w:rPr>
        <w:t>№</w:t>
      </w:r>
      <w:r w:rsidR="00CD3932" w:rsidRPr="00766B1A">
        <w:rPr>
          <w:spacing w:val="-1"/>
          <w:sz w:val="28"/>
          <w:szCs w:val="28"/>
        </w:rPr>
        <w:t xml:space="preserve">  218</w:t>
      </w:r>
    </w:p>
    <w:p w:rsidR="00156066" w:rsidRDefault="00156066">
      <w:pPr>
        <w:pStyle w:val="a3"/>
        <w:spacing w:before="321"/>
        <w:ind w:left="0"/>
        <w:jc w:val="left"/>
      </w:pPr>
    </w:p>
    <w:p w:rsidR="00156066" w:rsidRDefault="00CD3932">
      <w:pPr>
        <w:pStyle w:val="a3"/>
        <w:ind w:right="143"/>
      </w:pPr>
      <w:r>
        <w:t xml:space="preserve">«Об утверждении Порядка заключения договор купли-продажи муниципального имущества в случае продажи по минимально допустимой </w:t>
      </w:r>
      <w:r>
        <w:rPr>
          <w:spacing w:val="-2"/>
        </w:rPr>
        <w:t>цене»</w:t>
      </w:r>
    </w:p>
    <w:p w:rsidR="00156066" w:rsidRDefault="00CD3932">
      <w:pPr>
        <w:pStyle w:val="a3"/>
        <w:spacing w:before="320"/>
        <w:ind w:left="860" w:right="142"/>
      </w:pPr>
      <w:r>
        <w:t>В соответствии с ч.15 ст.24 Федерального закона №</w:t>
      </w:r>
      <w:r w:rsidR="009C0222">
        <w:t xml:space="preserve"> </w:t>
      </w:r>
      <w:r>
        <w:t>178</w:t>
      </w:r>
      <w:r w:rsidR="009C0222">
        <w:t>-</w:t>
      </w:r>
      <w:r>
        <w:t>ФЗ</w:t>
      </w:r>
      <w:r w:rsidR="009C0222">
        <w:t xml:space="preserve"> «О приватизации государственного и муниципального имущества»,</w:t>
      </w:r>
      <w:r>
        <w:t xml:space="preserve"> Совет Фирстовского сельского поселения рассмотрев Порядок </w:t>
      </w:r>
      <w:proofErr w:type="gramStart"/>
      <w:r>
        <w:t>заключения договоров купли продажи муниципального имущества</w:t>
      </w:r>
      <w:proofErr w:type="gramEnd"/>
      <w:r>
        <w:t xml:space="preserve"> в случае продажи по минимально допустимой цене</w:t>
      </w:r>
    </w:p>
    <w:p w:rsidR="00156066" w:rsidRDefault="00CD3932">
      <w:pPr>
        <w:pStyle w:val="a3"/>
        <w:spacing w:before="3" w:line="322" w:lineRule="exact"/>
        <w:ind w:left="860"/>
        <w:jc w:val="left"/>
      </w:pPr>
      <w:r>
        <w:rPr>
          <w:spacing w:val="-2"/>
        </w:rPr>
        <w:t>Решил:</w:t>
      </w:r>
    </w:p>
    <w:p w:rsidR="00156066" w:rsidRDefault="00CD3932">
      <w:pPr>
        <w:pStyle w:val="a4"/>
        <w:numPr>
          <w:ilvl w:val="0"/>
          <w:numId w:val="2"/>
        </w:numPr>
        <w:tabs>
          <w:tab w:val="left" w:pos="860"/>
        </w:tabs>
        <w:spacing w:before="0"/>
        <w:ind w:right="141"/>
        <w:jc w:val="both"/>
        <w:rPr>
          <w:sz w:val="28"/>
        </w:rPr>
      </w:pPr>
      <w:r>
        <w:rPr>
          <w:sz w:val="28"/>
        </w:rPr>
        <w:t>Утвердить Порядок заключения договора купли-продажи муниципального имущества в случае продажи по минимально допустимой</w:t>
      </w:r>
      <w:r>
        <w:rPr>
          <w:spacing w:val="40"/>
          <w:sz w:val="28"/>
        </w:rPr>
        <w:t xml:space="preserve"> </w:t>
      </w:r>
      <w:r>
        <w:rPr>
          <w:sz w:val="28"/>
        </w:rPr>
        <w:t>цене.</w:t>
      </w:r>
    </w:p>
    <w:p w:rsidR="00156066" w:rsidRDefault="00CD3932">
      <w:pPr>
        <w:pStyle w:val="a4"/>
        <w:numPr>
          <w:ilvl w:val="0"/>
          <w:numId w:val="2"/>
        </w:numPr>
        <w:tabs>
          <w:tab w:val="left" w:pos="860"/>
        </w:tabs>
        <w:spacing w:before="0"/>
        <w:jc w:val="both"/>
        <w:rPr>
          <w:sz w:val="28"/>
        </w:rPr>
      </w:pPr>
      <w:r>
        <w:rPr>
          <w:sz w:val="28"/>
        </w:rPr>
        <w:t>Опубликовать (обнародовать) настоящее Решение в Фирстовском сельском поселении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разместить на официальном сайте Фирстовского сельского поселения Большеуковского муниципального района</w:t>
      </w:r>
      <w:r>
        <w:rPr>
          <w:spacing w:val="80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75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76"/>
          <w:sz w:val="28"/>
        </w:rPr>
        <w:t xml:space="preserve">  </w:t>
      </w:r>
      <w:r>
        <w:rPr>
          <w:sz w:val="28"/>
        </w:rPr>
        <w:t>в</w:t>
      </w:r>
      <w:r>
        <w:rPr>
          <w:spacing w:val="75"/>
          <w:sz w:val="28"/>
        </w:rPr>
        <w:t xml:space="preserve">  </w:t>
      </w:r>
      <w:r>
        <w:rPr>
          <w:sz w:val="28"/>
        </w:rPr>
        <w:t>информационно-телекоммуникационной</w:t>
      </w:r>
      <w:r>
        <w:rPr>
          <w:spacing w:val="75"/>
          <w:sz w:val="28"/>
        </w:rPr>
        <w:t xml:space="preserve">  </w:t>
      </w:r>
      <w:r>
        <w:rPr>
          <w:sz w:val="28"/>
        </w:rPr>
        <w:t>сети</w:t>
      </w:r>
    </w:p>
    <w:p w:rsidR="00156066" w:rsidRDefault="00CD3932">
      <w:pPr>
        <w:pStyle w:val="a3"/>
        <w:spacing w:line="320" w:lineRule="exact"/>
        <w:ind w:left="860"/>
        <w:jc w:val="left"/>
      </w:pPr>
      <w:r>
        <w:rPr>
          <w:spacing w:val="-2"/>
        </w:rPr>
        <w:t>«Интернет».</w:t>
      </w:r>
    </w:p>
    <w:p w:rsidR="00156066" w:rsidRDefault="00CD3932">
      <w:pPr>
        <w:pStyle w:val="a4"/>
        <w:numPr>
          <w:ilvl w:val="0"/>
          <w:numId w:val="2"/>
        </w:numPr>
        <w:tabs>
          <w:tab w:val="left" w:pos="860"/>
          <w:tab w:val="left" w:pos="2391"/>
          <w:tab w:val="left" w:pos="3658"/>
          <w:tab w:val="left" w:pos="4916"/>
          <w:tab w:val="left" w:pos="5271"/>
          <w:tab w:val="left" w:pos="6048"/>
          <w:tab w:val="left" w:pos="6538"/>
          <w:tab w:val="left" w:pos="7186"/>
          <w:tab w:val="left" w:pos="7791"/>
        </w:tabs>
        <w:spacing w:before="0"/>
        <w:ind w:right="143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официального опубликования</w:t>
      </w:r>
    </w:p>
    <w:p w:rsidR="00156066" w:rsidRDefault="00156066">
      <w:pPr>
        <w:pStyle w:val="a3"/>
        <w:ind w:left="0"/>
        <w:jc w:val="left"/>
      </w:pPr>
    </w:p>
    <w:p w:rsidR="00156066" w:rsidRDefault="00156066">
      <w:pPr>
        <w:pStyle w:val="a3"/>
        <w:ind w:left="0"/>
        <w:jc w:val="left"/>
      </w:pPr>
    </w:p>
    <w:p w:rsidR="009C0222" w:rsidRDefault="009C0222">
      <w:pPr>
        <w:pStyle w:val="a3"/>
        <w:spacing w:before="1"/>
        <w:ind w:left="0"/>
        <w:jc w:val="left"/>
      </w:pPr>
      <w:r>
        <w:t xml:space="preserve">Председатель Совета </w:t>
      </w:r>
    </w:p>
    <w:p w:rsidR="00156066" w:rsidRDefault="009C0222">
      <w:pPr>
        <w:pStyle w:val="a3"/>
        <w:spacing w:before="1"/>
        <w:ind w:left="0"/>
        <w:jc w:val="left"/>
      </w:pPr>
      <w:r>
        <w:t>Фирстовского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Н.В. Воробьева</w:t>
      </w:r>
      <w:r>
        <w:tab/>
      </w:r>
    </w:p>
    <w:p w:rsidR="00CD3932" w:rsidRPr="00CD3932" w:rsidRDefault="00CD3932" w:rsidP="00CD3932">
      <w:pPr>
        <w:pStyle w:val="TableParagraph"/>
        <w:rPr>
          <w:sz w:val="28"/>
          <w:szCs w:val="28"/>
        </w:rPr>
      </w:pPr>
      <w:proofErr w:type="spellStart"/>
      <w:r w:rsidRPr="00CD3932">
        <w:rPr>
          <w:sz w:val="28"/>
          <w:szCs w:val="28"/>
        </w:rPr>
        <w:t>ВрИО</w:t>
      </w:r>
      <w:proofErr w:type="spellEnd"/>
      <w:r w:rsidRPr="00CD3932">
        <w:rPr>
          <w:sz w:val="28"/>
          <w:szCs w:val="28"/>
        </w:rPr>
        <w:t xml:space="preserve"> Главы</w:t>
      </w:r>
    </w:p>
    <w:p w:rsidR="00766B1A" w:rsidRDefault="00CD3932" w:rsidP="00766B1A">
      <w:r w:rsidRPr="00CD3932">
        <w:rPr>
          <w:spacing w:val="-14"/>
          <w:sz w:val="28"/>
          <w:szCs w:val="28"/>
        </w:rPr>
        <w:t>Фирстовского</w:t>
      </w:r>
      <w:r w:rsidRPr="00CD3932">
        <w:rPr>
          <w:spacing w:val="-12"/>
          <w:sz w:val="28"/>
          <w:szCs w:val="28"/>
        </w:rPr>
        <w:t xml:space="preserve"> </w:t>
      </w:r>
      <w:r w:rsidRPr="00CD3932">
        <w:rPr>
          <w:sz w:val="28"/>
          <w:szCs w:val="28"/>
        </w:rPr>
        <w:t>сельского</w:t>
      </w:r>
      <w:r w:rsidRPr="00CD3932">
        <w:rPr>
          <w:spacing w:val="-13"/>
          <w:sz w:val="28"/>
          <w:szCs w:val="28"/>
        </w:rPr>
        <w:t xml:space="preserve"> </w:t>
      </w:r>
      <w:r w:rsidRPr="00CD3932">
        <w:rPr>
          <w:sz w:val="28"/>
          <w:szCs w:val="28"/>
        </w:rPr>
        <w:t>поселения</w:t>
      </w:r>
      <w:r w:rsidRPr="00CD3932">
        <w:rPr>
          <w:sz w:val="28"/>
          <w:szCs w:val="28"/>
        </w:rPr>
        <w:tab/>
        <w:t xml:space="preserve">                                                 О.М. Идрисова</w:t>
      </w:r>
      <w:r>
        <w:t xml:space="preserve">       </w:t>
      </w:r>
      <w:r w:rsidR="00766B1A">
        <w:t>20.03.2025 год.</w:t>
      </w:r>
    </w:p>
    <w:p w:rsidR="00766B1A" w:rsidRDefault="00766B1A" w:rsidP="00766B1A"/>
    <w:p w:rsidR="00156066" w:rsidRDefault="00CD3932" w:rsidP="00CD3932">
      <w:pPr>
        <w:pStyle w:val="TableParagraph"/>
      </w:pPr>
      <w:r>
        <w:rPr>
          <w:spacing w:val="-2"/>
        </w:rPr>
        <w:tab/>
      </w:r>
    </w:p>
    <w:p w:rsidR="00156066" w:rsidRDefault="00156066">
      <w:pPr>
        <w:pStyle w:val="a3"/>
        <w:spacing w:line="321" w:lineRule="exact"/>
        <w:jc w:val="left"/>
        <w:sectPr w:rsidR="00156066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CD3932" w:rsidRDefault="00CD3932" w:rsidP="00CD3932">
      <w:pPr>
        <w:pStyle w:val="TableParagraph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</w:t>
      </w:r>
    </w:p>
    <w:p w:rsidR="00CD3932" w:rsidRDefault="00CD3932" w:rsidP="00CD3932">
      <w:pPr>
        <w:pStyle w:val="TableParagraph"/>
        <w:jc w:val="right"/>
      </w:pP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 xml:space="preserve">Совета Фирстовского сельского поселения </w:t>
      </w:r>
    </w:p>
    <w:p w:rsidR="00156066" w:rsidRDefault="00CD3932" w:rsidP="00CD3932">
      <w:pPr>
        <w:pStyle w:val="TableParagraph"/>
        <w:jc w:val="right"/>
      </w:pPr>
      <w:r>
        <w:t>Большеуковского</w:t>
      </w:r>
      <w:r>
        <w:rPr>
          <w:spacing w:val="-14"/>
        </w:rPr>
        <w:t xml:space="preserve"> </w:t>
      </w:r>
      <w:r>
        <w:rPr>
          <w:spacing w:val="-2"/>
        </w:rPr>
        <w:t>муниципального</w:t>
      </w:r>
    </w:p>
    <w:p w:rsidR="00156066" w:rsidRDefault="00CD3932" w:rsidP="00CD3932">
      <w:pPr>
        <w:pStyle w:val="TableParagraph"/>
        <w:jc w:val="right"/>
      </w:pPr>
      <w:r>
        <w:t>района</w:t>
      </w:r>
      <w:r>
        <w:rPr>
          <w:spacing w:val="-15"/>
        </w:rPr>
        <w:t xml:space="preserve"> </w:t>
      </w:r>
      <w:r>
        <w:t>Омской</w:t>
      </w:r>
      <w:r>
        <w:rPr>
          <w:spacing w:val="-18"/>
        </w:rPr>
        <w:t xml:space="preserve"> </w:t>
      </w:r>
      <w:r>
        <w:t>области от</w:t>
      </w:r>
      <w:r>
        <w:rPr>
          <w:spacing w:val="-7"/>
        </w:rPr>
        <w:t xml:space="preserve"> </w:t>
      </w:r>
      <w:r>
        <w:t xml:space="preserve"> № 218</w:t>
      </w:r>
    </w:p>
    <w:p w:rsidR="00156066" w:rsidRDefault="00156066">
      <w:pPr>
        <w:pStyle w:val="a3"/>
        <w:ind w:left="0"/>
        <w:jc w:val="left"/>
      </w:pPr>
    </w:p>
    <w:p w:rsidR="00156066" w:rsidRDefault="00156066">
      <w:pPr>
        <w:pStyle w:val="a3"/>
        <w:spacing w:before="317"/>
        <w:ind w:left="0"/>
        <w:jc w:val="left"/>
      </w:pPr>
    </w:p>
    <w:p w:rsidR="00156066" w:rsidRDefault="00CD3932">
      <w:pPr>
        <w:pStyle w:val="a3"/>
        <w:spacing w:line="322" w:lineRule="exact"/>
        <w:ind w:left="0" w:right="7"/>
        <w:jc w:val="center"/>
      </w:pPr>
      <w:r>
        <w:rPr>
          <w:spacing w:val="-2"/>
        </w:rPr>
        <w:t>ПОРЯДОК</w:t>
      </w:r>
    </w:p>
    <w:p w:rsidR="00156066" w:rsidRDefault="00CD3932">
      <w:pPr>
        <w:pStyle w:val="a3"/>
        <w:ind w:left="5" w:right="7"/>
        <w:jc w:val="center"/>
      </w:pPr>
      <w:r>
        <w:t>заключения</w:t>
      </w:r>
      <w:r>
        <w:rPr>
          <w:spacing w:val="-5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купли-продажи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 продажи по минимально допустимой</w:t>
      </w:r>
      <w:r>
        <w:rPr>
          <w:spacing w:val="40"/>
        </w:rPr>
        <w:t xml:space="preserve"> </w:t>
      </w:r>
      <w:r>
        <w:t>цене.</w:t>
      </w:r>
    </w:p>
    <w:p w:rsidR="00156066" w:rsidRDefault="00CD3932">
      <w:pPr>
        <w:pStyle w:val="a3"/>
        <w:spacing w:before="321"/>
        <w:ind w:right="144"/>
      </w:pPr>
      <w:r>
        <w:t>Продажа государственного или муниципального имущества по минимально допустимой цене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667"/>
        </w:tabs>
        <w:spacing w:before="282"/>
        <w:ind w:firstLine="0"/>
        <w:jc w:val="both"/>
        <w:rPr>
          <w:sz w:val="28"/>
        </w:rPr>
      </w:pPr>
      <w:r>
        <w:rPr>
          <w:sz w:val="28"/>
        </w:rPr>
        <w:t>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156066" w:rsidRDefault="00CD3932">
      <w:pPr>
        <w:pStyle w:val="a3"/>
        <w:spacing w:before="277"/>
        <w:ind w:right="146"/>
      </w:pPr>
      <w:r>
        <w:t>При продаже по минимально допустимой цене минимальная цена государственного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размере</w:t>
      </w:r>
    </w:p>
    <w:p w:rsidR="00156066" w:rsidRDefault="00CD3932">
      <w:pPr>
        <w:pStyle w:val="a3"/>
        <w:spacing w:line="242" w:lineRule="auto"/>
        <w:ind w:right="142"/>
      </w:pPr>
      <w:r>
        <w:t>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</w:p>
    <w:p w:rsidR="00156066" w:rsidRDefault="00CD3932">
      <w:pPr>
        <w:pStyle w:val="a3"/>
        <w:spacing w:before="272"/>
        <w:ind w:right="143"/>
      </w:pPr>
      <w:r>
        <w:t xml:space="preserve"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</w:t>
      </w:r>
      <w:r>
        <w:rPr>
          <w:spacing w:val="-2"/>
        </w:rPr>
        <w:t>предложения.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451"/>
        </w:tabs>
        <w:ind w:firstLine="0"/>
        <w:jc w:val="both"/>
        <w:rPr>
          <w:sz w:val="28"/>
        </w:rPr>
      </w:pPr>
      <w:r>
        <w:rPr>
          <w:sz w:val="28"/>
        </w:rPr>
        <w:t>Информационное сообщение о продаже по минимально допустимой цене должно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соответствовать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требованиям,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предусмотренным </w:t>
      </w:r>
      <w:r>
        <w:rPr>
          <w:sz w:val="28"/>
          <w:u w:val="single"/>
        </w:rPr>
        <w:t>статьей</w:t>
      </w:r>
      <w:r>
        <w:rPr>
          <w:sz w:val="28"/>
        </w:rPr>
        <w:t xml:space="preserve"> </w:t>
      </w:r>
      <w:r>
        <w:rPr>
          <w:sz w:val="28"/>
          <w:u w:val="single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Федерального закона, за исключением начальной цены, а также содержать сведения о минимальной цене государственного или муниципального имущества.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456"/>
        </w:tabs>
        <w:ind w:right="139" w:firstLine="0"/>
        <w:jc w:val="both"/>
        <w:rPr>
          <w:sz w:val="28"/>
        </w:rPr>
      </w:pPr>
      <w:r>
        <w:rPr>
          <w:sz w:val="28"/>
        </w:rPr>
        <w:t xml:space="preserve">Продажа по минимально допустимой цене является открытой по составу </w:t>
      </w:r>
      <w:r>
        <w:rPr>
          <w:spacing w:val="-2"/>
          <w:sz w:val="28"/>
        </w:rPr>
        <w:t>участников.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484"/>
        </w:tabs>
        <w:spacing w:before="278"/>
        <w:ind w:firstLine="0"/>
        <w:jc w:val="both"/>
        <w:rPr>
          <w:sz w:val="28"/>
        </w:rPr>
      </w:pPr>
      <w:r>
        <w:rPr>
          <w:sz w:val="28"/>
        </w:rPr>
        <w:t xml:space="preserve">Предложения о цене государственного или муниципального имущества </w:t>
      </w:r>
      <w:proofErr w:type="gramStart"/>
      <w:r>
        <w:rPr>
          <w:sz w:val="28"/>
        </w:rPr>
        <w:t>заявляются</w:t>
      </w:r>
      <w:proofErr w:type="gramEnd"/>
      <w:r>
        <w:rPr>
          <w:sz w:val="28"/>
        </w:rPr>
        <w:t xml:space="preserve"> участниками продажи по минимально допустимой цене открыто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ходе</w:t>
      </w:r>
      <w:r>
        <w:rPr>
          <w:spacing w:val="8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"/>
          <w:sz w:val="28"/>
        </w:rPr>
        <w:t xml:space="preserve"> </w:t>
      </w:r>
      <w:r>
        <w:rPr>
          <w:sz w:val="28"/>
        </w:rPr>
        <w:t>заявок.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6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3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4"/>
          <w:sz w:val="28"/>
        </w:rPr>
        <w:t xml:space="preserve"> </w:t>
      </w:r>
      <w:r>
        <w:rPr>
          <w:sz w:val="28"/>
        </w:rPr>
        <w:t>цене</w:t>
      </w:r>
      <w:r>
        <w:rPr>
          <w:spacing w:val="6"/>
          <w:sz w:val="28"/>
        </w:rPr>
        <w:t xml:space="preserve"> </w:t>
      </w:r>
      <w:proofErr w:type="gramStart"/>
      <w:r>
        <w:rPr>
          <w:spacing w:val="-10"/>
          <w:sz w:val="28"/>
        </w:rPr>
        <w:t>с</w:t>
      </w:r>
      <w:proofErr w:type="gramEnd"/>
    </w:p>
    <w:p w:rsidR="00156066" w:rsidRDefault="00156066">
      <w:pPr>
        <w:pStyle w:val="a4"/>
        <w:rPr>
          <w:sz w:val="28"/>
        </w:rPr>
        <w:sectPr w:rsidR="00156066">
          <w:pgSz w:w="11910" w:h="16840"/>
          <w:pgMar w:top="1040" w:right="708" w:bottom="280" w:left="1559" w:header="720" w:footer="720" w:gutter="0"/>
          <w:cols w:space="720"/>
        </w:sectPr>
      </w:pPr>
    </w:p>
    <w:p w:rsidR="00156066" w:rsidRDefault="00CD3932">
      <w:pPr>
        <w:pStyle w:val="a3"/>
        <w:spacing w:before="72"/>
        <w:ind w:right="144"/>
      </w:pPr>
      <w:r>
        <w:lastRenderedPageBreak/>
        <w:t>покупателем заключается договор купли-продажи государственного или муниципального имущества.</w:t>
      </w:r>
    </w:p>
    <w:p w:rsidR="00156066" w:rsidRDefault="00CD3932">
      <w:pPr>
        <w:pStyle w:val="a3"/>
        <w:spacing w:before="282"/>
        <w:ind w:right="142"/>
      </w:pPr>
      <w:r>
        <w:t>В случае</w:t>
      </w:r>
      <w:proofErr w:type="gramStart"/>
      <w:r>
        <w:t>,</w:t>
      </w:r>
      <w:proofErr w:type="gramEnd"/>
      <w: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</w:t>
      </w:r>
      <w:r>
        <w:rPr>
          <w:spacing w:val="40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только одно лицо</w:t>
      </w:r>
      <w:r>
        <w:rPr>
          <w:spacing w:val="-5"/>
        </w:rPr>
        <w:t xml:space="preserve"> </w:t>
      </w:r>
      <w:r>
        <w:t>допущено к участию в</w:t>
      </w:r>
      <w:r>
        <w:rPr>
          <w:spacing w:val="-5"/>
        </w:rPr>
        <w:t xml:space="preserve"> </w:t>
      </w:r>
      <w:r>
        <w:t>продаже по</w:t>
      </w:r>
      <w:r>
        <w:rPr>
          <w:spacing w:val="-5"/>
        </w:rPr>
        <w:t xml:space="preserve"> </w:t>
      </w:r>
      <w:r>
        <w:t>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456"/>
        </w:tabs>
        <w:spacing w:before="280"/>
        <w:ind w:firstLine="0"/>
        <w:jc w:val="both"/>
        <w:rPr>
          <w:sz w:val="28"/>
        </w:rPr>
      </w:pPr>
      <w:r>
        <w:rPr>
          <w:sz w:val="28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518"/>
        </w:tabs>
        <w:ind w:right="142" w:firstLine="0"/>
        <w:jc w:val="both"/>
        <w:rPr>
          <w:sz w:val="28"/>
        </w:rPr>
      </w:pPr>
      <w:r>
        <w:rPr>
          <w:sz w:val="28"/>
        </w:rPr>
        <w:t xml:space="preserve">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</w:t>
      </w:r>
      <w:r>
        <w:rPr>
          <w:spacing w:val="-2"/>
          <w:sz w:val="28"/>
        </w:rPr>
        <w:t>предложения.</w:t>
      </w:r>
    </w:p>
    <w:p w:rsidR="00156066" w:rsidRDefault="00CD3932">
      <w:pPr>
        <w:pStyle w:val="a3"/>
        <w:spacing w:before="277"/>
        <w:ind w:right="143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566"/>
        </w:tabs>
        <w:spacing w:before="282"/>
        <w:ind w:firstLine="0"/>
        <w:jc w:val="both"/>
        <w:rPr>
          <w:sz w:val="28"/>
        </w:rPr>
      </w:pPr>
      <w:r>
        <w:rPr>
          <w:sz w:val="28"/>
        </w:rPr>
        <w:t>Претендент не допускается к участию в продаже по минимально допустимой цене по следующим основаниям:</w:t>
      </w:r>
    </w:p>
    <w:p w:rsidR="00156066" w:rsidRDefault="00CD3932">
      <w:pPr>
        <w:pStyle w:val="a4"/>
        <w:numPr>
          <w:ilvl w:val="1"/>
          <w:numId w:val="1"/>
        </w:numPr>
        <w:tabs>
          <w:tab w:val="left" w:pos="527"/>
        </w:tabs>
        <w:spacing w:before="278"/>
        <w:ind w:right="142" w:firstLine="0"/>
        <w:jc w:val="both"/>
        <w:rPr>
          <w:sz w:val="28"/>
        </w:rPr>
      </w:pPr>
      <w:r>
        <w:rPr>
          <w:sz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56066" w:rsidRDefault="00CD3932">
      <w:pPr>
        <w:pStyle w:val="a4"/>
        <w:numPr>
          <w:ilvl w:val="1"/>
          <w:numId w:val="1"/>
        </w:numPr>
        <w:tabs>
          <w:tab w:val="left" w:pos="470"/>
        </w:tabs>
        <w:spacing w:before="282"/>
        <w:ind w:right="143" w:firstLine="0"/>
        <w:jc w:val="both"/>
        <w:rPr>
          <w:sz w:val="28"/>
        </w:rPr>
      </w:pPr>
      <w:r>
        <w:rPr>
          <w:sz w:val="28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156066" w:rsidRDefault="00CD3932">
      <w:pPr>
        <w:pStyle w:val="a4"/>
        <w:numPr>
          <w:ilvl w:val="1"/>
          <w:numId w:val="1"/>
        </w:numPr>
        <w:tabs>
          <w:tab w:val="left" w:pos="513"/>
        </w:tabs>
        <w:spacing w:before="277"/>
        <w:ind w:right="145" w:firstLine="0"/>
        <w:jc w:val="both"/>
        <w:rPr>
          <w:sz w:val="28"/>
        </w:rPr>
      </w:pPr>
      <w:r>
        <w:rPr>
          <w:sz w:val="28"/>
        </w:rPr>
        <w:t>заявка на участие в продаже по минимально допустимой цене подана лицом, не уполномоченным претендентом на осуществление 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156066" w:rsidRDefault="00CD3932">
      <w:pPr>
        <w:pStyle w:val="a4"/>
        <w:numPr>
          <w:ilvl w:val="1"/>
          <w:numId w:val="1"/>
        </w:numPr>
        <w:tabs>
          <w:tab w:val="left" w:pos="508"/>
        </w:tabs>
        <w:spacing w:before="283"/>
        <w:ind w:right="148" w:firstLine="0"/>
        <w:jc w:val="both"/>
        <w:rPr>
          <w:sz w:val="28"/>
        </w:rPr>
      </w:pPr>
      <w:r>
        <w:rPr>
          <w:sz w:val="28"/>
        </w:rPr>
        <w:t>не подтверждено поступление в установленный срок задатка на счета, указанные в информационном сообщении;</w:t>
      </w:r>
    </w:p>
    <w:p w:rsidR="00156066" w:rsidRDefault="00156066">
      <w:pPr>
        <w:pStyle w:val="a4"/>
        <w:rPr>
          <w:sz w:val="28"/>
        </w:rPr>
        <w:sectPr w:rsidR="00156066">
          <w:pgSz w:w="11910" w:h="16840"/>
          <w:pgMar w:top="1040" w:right="708" w:bottom="280" w:left="1559" w:header="720" w:footer="720" w:gutter="0"/>
          <w:cols w:space="720"/>
        </w:sectPr>
      </w:pPr>
    </w:p>
    <w:p w:rsidR="00156066" w:rsidRDefault="00CD3932">
      <w:pPr>
        <w:pStyle w:val="a4"/>
        <w:numPr>
          <w:ilvl w:val="1"/>
          <w:numId w:val="1"/>
        </w:numPr>
        <w:tabs>
          <w:tab w:val="left" w:pos="561"/>
        </w:tabs>
        <w:spacing w:before="72"/>
        <w:ind w:firstLine="0"/>
        <w:jc w:val="both"/>
        <w:rPr>
          <w:sz w:val="28"/>
        </w:rPr>
      </w:pPr>
      <w:r>
        <w:rPr>
          <w:sz w:val="28"/>
        </w:rPr>
        <w:lastRenderedPageBreak/>
        <w:t xml:space="preserve">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</w:t>
      </w:r>
      <w:proofErr w:type="gramStart"/>
      <w:r>
        <w:rPr>
          <w:sz w:val="28"/>
        </w:rPr>
        <w:t>менее минимальной</w:t>
      </w:r>
      <w:proofErr w:type="gramEnd"/>
      <w:r>
        <w:rPr>
          <w:sz w:val="28"/>
        </w:rPr>
        <w:t xml:space="preserve"> цены такого имущества.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571"/>
        </w:tabs>
        <w:spacing w:before="282"/>
        <w:ind w:firstLine="0"/>
        <w:jc w:val="both"/>
        <w:rPr>
          <w:sz w:val="28"/>
        </w:rPr>
      </w:pPr>
      <w:r>
        <w:rPr>
          <w:sz w:val="28"/>
        </w:rPr>
        <w:t>Перечень оснований отказа претенденту в участии в продаже по минимально допустимой цене является исчерпывающим.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451"/>
        </w:tabs>
        <w:spacing w:before="277" w:line="242" w:lineRule="auto"/>
        <w:ind w:right="145" w:firstLine="0"/>
        <w:jc w:val="both"/>
        <w:rPr>
          <w:sz w:val="28"/>
        </w:rPr>
      </w:pPr>
      <w:r>
        <w:rPr>
          <w:sz w:val="28"/>
        </w:rPr>
        <w:t xml:space="preserve">Претендент имеет право отозвать поданную заявку </w:t>
      </w:r>
      <w:proofErr w:type="gramStart"/>
      <w:r>
        <w:rPr>
          <w:sz w:val="28"/>
        </w:rPr>
        <w:t>на участие в продаже по минимально допустимой цене до окончания срока приема заявок на участие</w:t>
      </w:r>
      <w:proofErr w:type="gramEnd"/>
      <w:r>
        <w:rPr>
          <w:sz w:val="28"/>
        </w:rPr>
        <w:t xml:space="preserve"> в продаже по минимально допустимой цене.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620"/>
        </w:tabs>
        <w:spacing w:before="273"/>
        <w:ind w:right="142" w:firstLine="0"/>
        <w:jc w:val="both"/>
        <w:rPr>
          <w:sz w:val="28"/>
        </w:rPr>
      </w:pPr>
      <w:r>
        <w:rPr>
          <w:sz w:val="28"/>
        </w:rPr>
        <w:t xml:space="preserve">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>
        <w:rPr>
          <w:sz w:val="28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>
        <w:rPr>
          <w:sz w:val="28"/>
        </w:rPr>
        <w:t xml:space="preserve"> государственного или муниципального имущества учитывается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:rsidR="00156066" w:rsidRDefault="00CD3932">
      <w:pPr>
        <w:pStyle w:val="a3"/>
        <w:spacing w:before="279"/>
        <w:jc w:val="left"/>
      </w:pPr>
      <w:r>
        <w:t>Предельный</w:t>
      </w:r>
      <w:r>
        <w:rPr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цены</w:t>
      </w:r>
      <w:r>
        <w:rPr>
          <w:spacing w:val="40"/>
        </w:rPr>
        <w:t xml:space="preserve"> </w:t>
      </w:r>
      <w:r>
        <w:t>продаваемого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>или муниципального имущества не ограничен.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677"/>
        </w:tabs>
        <w:spacing w:before="282"/>
        <w:ind w:firstLine="0"/>
        <w:jc w:val="both"/>
        <w:rPr>
          <w:sz w:val="28"/>
        </w:rPr>
      </w:pPr>
      <w:r>
        <w:rPr>
          <w:sz w:val="28"/>
        </w:rPr>
        <w:t xml:space="preserve">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</w:t>
      </w:r>
      <w:r>
        <w:rPr>
          <w:spacing w:val="-2"/>
          <w:sz w:val="28"/>
        </w:rPr>
        <w:t>имущества.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768"/>
        </w:tabs>
        <w:spacing w:before="277"/>
        <w:ind w:right="143" w:firstLine="0"/>
        <w:jc w:val="both"/>
        <w:rPr>
          <w:sz w:val="28"/>
        </w:rPr>
      </w:pPr>
      <w:proofErr w:type="gramStart"/>
      <w:r>
        <w:rPr>
          <w:sz w:val="28"/>
        </w:rPr>
        <w:t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абзацем вторым пункта 4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 статьи, направляется покупателю либо такому лицу в день подведения итогов продажи по минимально допустимой цене.</w:t>
      </w:r>
      <w:proofErr w:type="gramEnd"/>
    </w:p>
    <w:p w:rsidR="00156066" w:rsidRDefault="00CD3932">
      <w:pPr>
        <w:pStyle w:val="a4"/>
        <w:numPr>
          <w:ilvl w:val="0"/>
          <w:numId w:val="1"/>
        </w:numPr>
        <w:tabs>
          <w:tab w:val="left" w:pos="586"/>
        </w:tabs>
        <w:ind w:firstLine="0"/>
        <w:jc w:val="both"/>
        <w:rPr>
          <w:sz w:val="28"/>
        </w:rPr>
      </w:pPr>
      <w:r>
        <w:rPr>
          <w:sz w:val="28"/>
        </w:rPr>
        <w:t xml:space="preserve">В течение пяти дней </w:t>
      </w:r>
      <w:proofErr w:type="gramStart"/>
      <w:r>
        <w:rPr>
          <w:sz w:val="28"/>
        </w:rPr>
        <w:t>с даты подведения</w:t>
      </w:r>
      <w:proofErr w:type="gramEnd"/>
      <w:r>
        <w:rPr>
          <w:sz w:val="28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цене.</w:t>
      </w:r>
    </w:p>
    <w:p w:rsidR="00156066" w:rsidRDefault="00156066">
      <w:pPr>
        <w:pStyle w:val="a4"/>
        <w:rPr>
          <w:sz w:val="28"/>
        </w:rPr>
        <w:sectPr w:rsidR="00156066">
          <w:pgSz w:w="11910" w:h="16840"/>
          <w:pgMar w:top="1040" w:right="708" w:bottom="280" w:left="1559" w:header="720" w:footer="720" w:gutter="0"/>
          <w:cols w:space="720"/>
        </w:sectPr>
      </w:pPr>
    </w:p>
    <w:p w:rsidR="00156066" w:rsidRDefault="00CD3932">
      <w:pPr>
        <w:pStyle w:val="a4"/>
        <w:numPr>
          <w:ilvl w:val="0"/>
          <w:numId w:val="1"/>
        </w:numPr>
        <w:tabs>
          <w:tab w:val="left" w:pos="735"/>
        </w:tabs>
        <w:spacing w:before="72"/>
        <w:ind w:right="142" w:firstLine="0"/>
        <w:jc w:val="both"/>
        <w:rPr>
          <w:sz w:val="28"/>
        </w:rPr>
      </w:pPr>
      <w:r>
        <w:rPr>
          <w:sz w:val="28"/>
        </w:rPr>
        <w:lastRenderedPageBreak/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абзацем вторым пункта 4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настоящей статьи,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>
        <w:rPr>
          <w:sz w:val="28"/>
        </w:rPr>
        <w:t>с даты истечения</w:t>
      </w:r>
      <w:proofErr w:type="gramEnd"/>
      <w:r>
        <w:rPr>
          <w:sz w:val="28"/>
        </w:rPr>
        <w:t xml:space="preserve"> срока, уплатить продавцу штраф в размере минимальной цены государственного или муниципального имущества, за вычетом суммы задатка. В этом случае продажа по минимально допустимой цене признается несостоявшейся.</w:t>
      </w:r>
    </w:p>
    <w:p w:rsidR="00156066" w:rsidRDefault="00CD3932">
      <w:pPr>
        <w:pStyle w:val="a4"/>
        <w:numPr>
          <w:ilvl w:val="0"/>
          <w:numId w:val="1"/>
        </w:numPr>
        <w:tabs>
          <w:tab w:val="left" w:pos="908"/>
        </w:tabs>
        <w:spacing w:before="279"/>
        <w:ind w:right="142" w:firstLine="0"/>
        <w:jc w:val="both"/>
        <w:rPr>
          <w:sz w:val="28"/>
        </w:rPr>
      </w:pPr>
      <w:proofErr w:type="gramStart"/>
      <w:r>
        <w:rPr>
          <w:sz w:val="28"/>
        </w:rPr>
        <w:t>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</w:t>
      </w:r>
      <w:r>
        <w:rPr>
          <w:spacing w:val="40"/>
          <w:sz w:val="28"/>
        </w:rPr>
        <w:t xml:space="preserve"> </w:t>
      </w:r>
      <w:r>
        <w:rPr>
          <w:sz w:val="28"/>
        </w:rPr>
        <w:t>по минимально допустимой цене,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  <w:proofErr w:type="gramEnd"/>
    </w:p>
    <w:sectPr w:rsidR="00156066" w:rsidSect="00156066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0AF1"/>
    <w:multiLevelType w:val="hybridMultilevel"/>
    <w:tmpl w:val="F984F96A"/>
    <w:lvl w:ilvl="0" w:tplc="2072398E">
      <w:start w:val="1"/>
      <w:numFmt w:val="decimal"/>
      <w:lvlText w:val="%1."/>
      <w:lvlJc w:val="left"/>
      <w:pPr>
        <w:ind w:left="140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D41FE0">
      <w:start w:val="1"/>
      <w:numFmt w:val="decimal"/>
      <w:lvlText w:val="%2)"/>
      <w:lvlJc w:val="left"/>
      <w:pPr>
        <w:ind w:left="140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E48E52A">
      <w:numFmt w:val="bullet"/>
      <w:lvlText w:val="•"/>
      <w:lvlJc w:val="left"/>
      <w:pPr>
        <w:ind w:left="2039" w:hanging="389"/>
      </w:pPr>
      <w:rPr>
        <w:rFonts w:hint="default"/>
        <w:lang w:val="ru-RU" w:eastAsia="en-US" w:bidi="ar-SA"/>
      </w:rPr>
    </w:lvl>
    <w:lvl w:ilvl="3" w:tplc="3AC03FFC">
      <w:numFmt w:val="bullet"/>
      <w:lvlText w:val="•"/>
      <w:lvlJc w:val="left"/>
      <w:pPr>
        <w:ind w:left="2989" w:hanging="389"/>
      </w:pPr>
      <w:rPr>
        <w:rFonts w:hint="default"/>
        <w:lang w:val="ru-RU" w:eastAsia="en-US" w:bidi="ar-SA"/>
      </w:rPr>
    </w:lvl>
    <w:lvl w:ilvl="4" w:tplc="3782EE10">
      <w:numFmt w:val="bullet"/>
      <w:lvlText w:val="•"/>
      <w:lvlJc w:val="left"/>
      <w:pPr>
        <w:ind w:left="3938" w:hanging="389"/>
      </w:pPr>
      <w:rPr>
        <w:rFonts w:hint="default"/>
        <w:lang w:val="ru-RU" w:eastAsia="en-US" w:bidi="ar-SA"/>
      </w:rPr>
    </w:lvl>
    <w:lvl w:ilvl="5" w:tplc="7FE29FDE">
      <w:numFmt w:val="bullet"/>
      <w:lvlText w:val="•"/>
      <w:lvlJc w:val="left"/>
      <w:pPr>
        <w:ind w:left="4888" w:hanging="389"/>
      </w:pPr>
      <w:rPr>
        <w:rFonts w:hint="default"/>
        <w:lang w:val="ru-RU" w:eastAsia="en-US" w:bidi="ar-SA"/>
      </w:rPr>
    </w:lvl>
    <w:lvl w:ilvl="6" w:tplc="B29A59B0">
      <w:numFmt w:val="bullet"/>
      <w:lvlText w:val="•"/>
      <w:lvlJc w:val="left"/>
      <w:pPr>
        <w:ind w:left="5838" w:hanging="389"/>
      </w:pPr>
      <w:rPr>
        <w:rFonts w:hint="default"/>
        <w:lang w:val="ru-RU" w:eastAsia="en-US" w:bidi="ar-SA"/>
      </w:rPr>
    </w:lvl>
    <w:lvl w:ilvl="7" w:tplc="23C46A0A">
      <w:numFmt w:val="bullet"/>
      <w:lvlText w:val="•"/>
      <w:lvlJc w:val="left"/>
      <w:pPr>
        <w:ind w:left="6787" w:hanging="389"/>
      </w:pPr>
      <w:rPr>
        <w:rFonts w:hint="default"/>
        <w:lang w:val="ru-RU" w:eastAsia="en-US" w:bidi="ar-SA"/>
      </w:rPr>
    </w:lvl>
    <w:lvl w:ilvl="8" w:tplc="A09872EA">
      <w:numFmt w:val="bullet"/>
      <w:lvlText w:val="•"/>
      <w:lvlJc w:val="left"/>
      <w:pPr>
        <w:ind w:left="7737" w:hanging="389"/>
      </w:pPr>
      <w:rPr>
        <w:rFonts w:hint="default"/>
        <w:lang w:val="ru-RU" w:eastAsia="en-US" w:bidi="ar-SA"/>
      </w:rPr>
    </w:lvl>
  </w:abstractNum>
  <w:abstractNum w:abstractNumId="1">
    <w:nsid w:val="7F082F5D"/>
    <w:multiLevelType w:val="hybridMultilevel"/>
    <w:tmpl w:val="921225EA"/>
    <w:lvl w:ilvl="0" w:tplc="EC0E73AC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4CC9B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D7F8FCD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53520C2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85C2C9A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7D8828D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FAF29CFA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AD563D1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1B7A7BBC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6066"/>
    <w:rsid w:val="00021EE7"/>
    <w:rsid w:val="00156066"/>
    <w:rsid w:val="003778E5"/>
    <w:rsid w:val="003F372E"/>
    <w:rsid w:val="00766B1A"/>
    <w:rsid w:val="009C0222"/>
    <w:rsid w:val="00CD3932"/>
    <w:rsid w:val="00D3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60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0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6066"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56066"/>
    <w:pPr>
      <w:spacing w:before="281"/>
      <w:ind w:left="140" w:right="144"/>
      <w:jc w:val="both"/>
    </w:pPr>
  </w:style>
  <w:style w:type="paragraph" w:customStyle="1" w:styleId="TableParagraph">
    <w:name w:val="Table Paragraph"/>
    <w:basedOn w:val="a"/>
    <w:uiPriority w:val="1"/>
    <w:qFormat/>
    <w:rsid w:val="00156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1262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2025-03-04T06:59:00Z</dcterms:created>
  <dcterms:modified xsi:type="dcterms:W3CDTF">2025-03-21T03:23:00Z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Producer">
    <vt:lpwstr>Foxit Phantom Printer Version 3.0.3.0804</vt:lpwstr>
  </property>
  <property fmtid="{D5CDD505-2E9C-101B-9397-08002B2CF9AE}" pid="4" name="LastSaved">
    <vt:filetime>2025-02-17T00:00:00Z</vt:filetime>
  </property>
</Properties>
</file>