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8B" w:rsidRDefault="0064328E" w:rsidP="00643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28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17327">
        <w:rPr>
          <w:rFonts w:ascii="Times New Roman" w:hAnsi="Times New Roman" w:cs="Times New Roman"/>
          <w:sz w:val="28"/>
          <w:szCs w:val="28"/>
        </w:rPr>
        <w:t xml:space="preserve">ФИРСТОВСКОГО </w:t>
      </w:r>
      <w:r w:rsidRPr="0064328E">
        <w:rPr>
          <w:rFonts w:ascii="Times New Roman" w:hAnsi="Times New Roman" w:cs="Times New Roman"/>
          <w:sz w:val="28"/>
          <w:szCs w:val="28"/>
        </w:rPr>
        <w:t>СЕЛЬСКОГО ПОСЕЛЕНИЯ БОЛЬШЕУКОВСКОГО МУНИЦИПАЛЬНОГО РАЙОНА ОМСКОЙ ОБЛАСТИ</w:t>
      </w:r>
    </w:p>
    <w:p w:rsidR="0064328E" w:rsidRPr="0064328E" w:rsidRDefault="0064328E" w:rsidP="00643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328E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От </w:t>
      </w:r>
      <w:r w:rsidR="00DE54FC">
        <w:rPr>
          <w:rFonts w:ascii="Times New Roman" w:hAnsi="Times New Roman" w:cs="Times New Roman"/>
          <w:sz w:val="28"/>
          <w:szCs w:val="28"/>
        </w:rPr>
        <w:t>0</w:t>
      </w:r>
      <w:r w:rsidR="009015D7">
        <w:rPr>
          <w:rFonts w:ascii="Times New Roman" w:hAnsi="Times New Roman" w:cs="Times New Roman"/>
          <w:sz w:val="28"/>
          <w:szCs w:val="28"/>
        </w:rPr>
        <w:t>7</w:t>
      </w:r>
      <w:r w:rsidR="005B39AB" w:rsidRPr="00862F3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862F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3304F" w:rsidRPr="00862F3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92D5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2F3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№ </w:t>
      </w:r>
      <w:r w:rsidR="009015D7">
        <w:rPr>
          <w:rFonts w:ascii="Times New Roman" w:hAnsi="Times New Roman" w:cs="Times New Roman"/>
          <w:sz w:val="28"/>
          <w:szCs w:val="28"/>
        </w:rPr>
        <w:t>14</w:t>
      </w:r>
      <w:r w:rsidR="005B39AB" w:rsidRPr="00862F37">
        <w:rPr>
          <w:rFonts w:ascii="Times New Roman" w:hAnsi="Times New Roman" w:cs="Times New Roman"/>
          <w:sz w:val="28"/>
          <w:szCs w:val="28"/>
        </w:rPr>
        <w:t>-п</w:t>
      </w: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     О прогнозе социально – экономического развития </w:t>
      </w:r>
      <w:r w:rsidR="00D17327" w:rsidRPr="00862F37">
        <w:rPr>
          <w:rFonts w:ascii="Times New Roman" w:hAnsi="Times New Roman" w:cs="Times New Roman"/>
          <w:sz w:val="28"/>
          <w:szCs w:val="28"/>
        </w:rPr>
        <w:t>Фирстовского</w:t>
      </w:r>
      <w:r w:rsidRPr="00862F37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 области на области на 20</w:t>
      </w:r>
      <w:r w:rsidR="00154B80" w:rsidRPr="00862F37">
        <w:rPr>
          <w:rFonts w:ascii="Times New Roman" w:hAnsi="Times New Roman" w:cs="Times New Roman"/>
          <w:sz w:val="28"/>
          <w:szCs w:val="28"/>
        </w:rPr>
        <w:t>2</w:t>
      </w:r>
      <w:r w:rsidR="009015D7">
        <w:rPr>
          <w:rFonts w:ascii="Times New Roman" w:hAnsi="Times New Roman" w:cs="Times New Roman"/>
          <w:sz w:val="28"/>
          <w:szCs w:val="28"/>
        </w:rPr>
        <w:t>5</w:t>
      </w:r>
      <w:r w:rsidRPr="00862F3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15D7">
        <w:rPr>
          <w:rFonts w:ascii="Times New Roman" w:hAnsi="Times New Roman" w:cs="Times New Roman"/>
          <w:sz w:val="28"/>
          <w:szCs w:val="28"/>
        </w:rPr>
        <w:t>6</w:t>
      </w:r>
      <w:r w:rsidR="0033304F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-</w:t>
      </w:r>
      <w:r w:rsidR="0033304F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202</w:t>
      </w:r>
      <w:r w:rsidR="009015D7">
        <w:rPr>
          <w:rFonts w:ascii="Times New Roman" w:hAnsi="Times New Roman" w:cs="Times New Roman"/>
          <w:sz w:val="28"/>
          <w:szCs w:val="28"/>
        </w:rPr>
        <w:t>7</w:t>
      </w:r>
      <w:r w:rsidRPr="00862F3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E54FC">
        <w:rPr>
          <w:rFonts w:ascii="Times New Roman" w:hAnsi="Times New Roman" w:cs="Times New Roman"/>
          <w:sz w:val="28"/>
          <w:szCs w:val="28"/>
        </w:rPr>
        <w:t>.</w:t>
      </w:r>
      <w:r w:rsidRPr="00862F37">
        <w:rPr>
          <w:rFonts w:ascii="Times New Roman" w:hAnsi="Times New Roman" w:cs="Times New Roman"/>
          <w:sz w:val="28"/>
          <w:szCs w:val="28"/>
        </w:rPr>
        <w:t xml:space="preserve"> В соответствии со ст. 169 Бюджетного кодекса РФ рассмотрев представленный прогноз социально – экономического развития ПОСТАНОВЛЯЮ: </w:t>
      </w: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1. Одобрить прогноз социально экономического развития сельского поселения</w:t>
      </w:r>
      <w:r w:rsidR="00DE54FC">
        <w:rPr>
          <w:rFonts w:ascii="Times New Roman" w:hAnsi="Times New Roman" w:cs="Times New Roman"/>
          <w:sz w:val="28"/>
          <w:szCs w:val="28"/>
        </w:rPr>
        <w:t>.</w:t>
      </w:r>
      <w:r w:rsidRPr="00862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2. Представить прогноз социально экономического развития сельского поселения на области на 20</w:t>
      </w:r>
      <w:r w:rsidR="00154B80" w:rsidRPr="00862F37">
        <w:rPr>
          <w:rFonts w:ascii="Times New Roman" w:hAnsi="Times New Roman" w:cs="Times New Roman"/>
          <w:sz w:val="28"/>
          <w:szCs w:val="28"/>
        </w:rPr>
        <w:t>2</w:t>
      </w:r>
      <w:r w:rsidR="009015D7">
        <w:rPr>
          <w:rFonts w:ascii="Times New Roman" w:hAnsi="Times New Roman" w:cs="Times New Roman"/>
          <w:sz w:val="28"/>
          <w:szCs w:val="28"/>
        </w:rPr>
        <w:t xml:space="preserve">5 </w:t>
      </w:r>
      <w:r w:rsidRPr="00862F37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9015D7">
        <w:rPr>
          <w:rFonts w:ascii="Times New Roman" w:hAnsi="Times New Roman" w:cs="Times New Roman"/>
          <w:sz w:val="28"/>
          <w:szCs w:val="28"/>
        </w:rPr>
        <w:t>6</w:t>
      </w:r>
      <w:r w:rsidR="0033304F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-</w:t>
      </w:r>
      <w:r w:rsidR="0033304F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202</w:t>
      </w:r>
      <w:r w:rsidR="009015D7">
        <w:rPr>
          <w:rFonts w:ascii="Times New Roman" w:hAnsi="Times New Roman" w:cs="Times New Roman"/>
          <w:sz w:val="28"/>
          <w:szCs w:val="28"/>
        </w:rPr>
        <w:t>7</w:t>
      </w:r>
      <w:r w:rsidRPr="00862F37">
        <w:rPr>
          <w:rFonts w:ascii="Times New Roman" w:hAnsi="Times New Roman" w:cs="Times New Roman"/>
          <w:sz w:val="28"/>
          <w:szCs w:val="28"/>
        </w:rPr>
        <w:t xml:space="preserve"> годов на ближайшее заседание Совета </w:t>
      </w:r>
      <w:r w:rsidR="00D17327" w:rsidRPr="00862F37">
        <w:rPr>
          <w:rFonts w:ascii="Times New Roman" w:hAnsi="Times New Roman" w:cs="Times New Roman"/>
          <w:sz w:val="28"/>
          <w:szCs w:val="28"/>
        </w:rPr>
        <w:t>Фирстовского</w:t>
      </w:r>
      <w:r w:rsidRPr="00862F37">
        <w:rPr>
          <w:rFonts w:ascii="Times New Roman" w:hAnsi="Times New Roman" w:cs="Times New Roman"/>
          <w:sz w:val="28"/>
          <w:szCs w:val="28"/>
        </w:rPr>
        <w:t xml:space="preserve"> сельского поселения Большеуковского муниципального района Омской</w:t>
      </w:r>
      <w:r w:rsidR="00DE54FC">
        <w:rPr>
          <w:rFonts w:ascii="Times New Roman" w:hAnsi="Times New Roman" w:cs="Times New Roman"/>
          <w:sz w:val="28"/>
          <w:szCs w:val="28"/>
        </w:rPr>
        <w:t>.</w:t>
      </w:r>
      <w:r w:rsidRPr="00862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>3. Рекомендовать руководителям хозяйствующих субъектов обеспечить области на 20</w:t>
      </w:r>
      <w:r w:rsidR="00154B80" w:rsidRPr="00862F37">
        <w:rPr>
          <w:rFonts w:ascii="Times New Roman" w:hAnsi="Times New Roman" w:cs="Times New Roman"/>
          <w:sz w:val="28"/>
          <w:szCs w:val="28"/>
        </w:rPr>
        <w:t>2</w:t>
      </w:r>
      <w:r w:rsidR="009015D7">
        <w:rPr>
          <w:rFonts w:ascii="Times New Roman" w:hAnsi="Times New Roman" w:cs="Times New Roman"/>
          <w:sz w:val="28"/>
          <w:szCs w:val="28"/>
        </w:rPr>
        <w:t>5</w:t>
      </w:r>
      <w:r w:rsidRPr="00862F3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15D7">
        <w:rPr>
          <w:rFonts w:ascii="Times New Roman" w:hAnsi="Times New Roman" w:cs="Times New Roman"/>
          <w:sz w:val="28"/>
          <w:szCs w:val="28"/>
        </w:rPr>
        <w:t xml:space="preserve">6 </w:t>
      </w:r>
      <w:r w:rsidRPr="00862F37">
        <w:rPr>
          <w:rFonts w:ascii="Times New Roman" w:hAnsi="Times New Roman" w:cs="Times New Roman"/>
          <w:sz w:val="28"/>
          <w:szCs w:val="28"/>
        </w:rPr>
        <w:t>-</w:t>
      </w:r>
      <w:r w:rsidR="009015D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202</w:t>
      </w:r>
      <w:r w:rsidR="009015D7">
        <w:rPr>
          <w:rFonts w:ascii="Times New Roman" w:hAnsi="Times New Roman" w:cs="Times New Roman"/>
          <w:sz w:val="28"/>
          <w:szCs w:val="28"/>
        </w:rPr>
        <w:t>7</w:t>
      </w:r>
      <w:r w:rsidR="00154B80" w:rsidRPr="00862F37">
        <w:rPr>
          <w:rFonts w:ascii="Times New Roman" w:hAnsi="Times New Roman" w:cs="Times New Roman"/>
          <w:sz w:val="28"/>
          <w:szCs w:val="28"/>
        </w:rPr>
        <w:t xml:space="preserve"> </w:t>
      </w:r>
      <w:r w:rsidRPr="00862F37">
        <w:rPr>
          <w:rFonts w:ascii="Times New Roman" w:hAnsi="Times New Roman" w:cs="Times New Roman"/>
          <w:sz w:val="28"/>
          <w:szCs w:val="28"/>
        </w:rPr>
        <w:t>годов выполнение плана развития производства в соответствии с принятым прогнозом социально – экономического развития сельского поселения.</w:t>
      </w: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 4. Настоящее постановление подлежит опубликованию в средствах массовой информации. </w:t>
      </w:r>
      <w:proofErr w:type="gramStart"/>
      <w:r w:rsidRPr="00862F3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62F37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официальном сайте Администрации Большеуковского муниципального района в разделе муниципальное образование «</w:t>
      </w:r>
      <w:r w:rsidR="00D17327" w:rsidRPr="00862F37">
        <w:rPr>
          <w:rFonts w:ascii="Times New Roman" w:hAnsi="Times New Roman" w:cs="Times New Roman"/>
          <w:sz w:val="28"/>
          <w:szCs w:val="28"/>
        </w:rPr>
        <w:t>Фирстовское</w:t>
      </w:r>
      <w:r w:rsidRPr="00862F3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862F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2F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                                                                          </w:t>
      </w: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328E" w:rsidRPr="00862F37" w:rsidRDefault="0064328E" w:rsidP="00862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4E8" w:rsidRPr="00862F37" w:rsidRDefault="0064328E" w:rsidP="00862F37">
      <w:pPr>
        <w:rPr>
          <w:rFonts w:ascii="Times New Roman" w:hAnsi="Times New Roman" w:cs="Times New Roman"/>
          <w:sz w:val="28"/>
          <w:szCs w:val="28"/>
        </w:rPr>
      </w:pPr>
      <w:r w:rsidRPr="00862F37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86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327" w:rsidRPr="00862F37">
        <w:rPr>
          <w:rFonts w:ascii="Times New Roman" w:hAnsi="Times New Roman" w:cs="Times New Roman"/>
          <w:sz w:val="28"/>
          <w:szCs w:val="28"/>
        </w:rPr>
        <w:t>Фирстовского</w:t>
      </w:r>
      <w:r w:rsidRPr="00862F3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</w:t>
      </w:r>
      <w:r w:rsidR="0033304F" w:rsidRPr="00862F37">
        <w:rPr>
          <w:rFonts w:ascii="Times New Roman" w:hAnsi="Times New Roman" w:cs="Times New Roman"/>
          <w:color w:val="000000" w:themeColor="text1"/>
          <w:sz w:val="28"/>
          <w:szCs w:val="28"/>
        </w:rPr>
        <w:t>Т.А.Белова</w:t>
      </w:r>
    </w:p>
    <w:sectPr w:rsidR="008204E8" w:rsidRPr="00862F37" w:rsidSect="0082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328E"/>
    <w:rsid w:val="0013632B"/>
    <w:rsid w:val="00154B80"/>
    <w:rsid w:val="00265C56"/>
    <w:rsid w:val="0033304F"/>
    <w:rsid w:val="00575A8B"/>
    <w:rsid w:val="00592D5D"/>
    <w:rsid w:val="005B39AB"/>
    <w:rsid w:val="005F33F4"/>
    <w:rsid w:val="0064328E"/>
    <w:rsid w:val="006D7B09"/>
    <w:rsid w:val="00763F83"/>
    <w:rsid w:val="00800F54"/>
    <w:rsid w:val="008204E8"/>
    <w:rsid w:val="00862E9C"/>
    <w:rsid w:val="00862F37"/>
    <w:rsid w:val="00874627"/>
    <w:rsid w:val="009015D7"/>
    <w:rsid w:val="00A10A95"/>
    <w:rsid w:val="00D17327"/>
    <w:rsid w:val="00DE54FC"/>
    <w:rsid w:val="00EA1676"/>
    <w:rsid w:val="00FA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1534</Characters>
  <Application>Microsoft Office Word</Application>
  <DocSecurity>0</DocSecurity>
  <Lines>12</Lines>
  <Paragraphs>3</Paragraphs>
  <ScaleCrop>false</ScaleCrop>
  <Company>Grizli777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18</cp:revision>
  <cp:lastPrinted>2018-11-07T04:52:00Z</cp:lastPrinted>
  <dcterms:created xsi:type="dcterms:W3CDTF">2018-11-07T04:00:00Z</dcterms:created>
  <dcterms:modified xsi:type="dcterms:W3CDTF">2024-12-19T03:52:00Z</dcterms:modified>
</cp:coreProperties>
</file>